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601838" w14:textId="77777777" w:rsidR="00BE1BFD" w:rsidRPr="00BE1BFD" w:rsidRDefault="00BE1BFD" w:rsidP="00BE1BF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BE1BFD">
        <w:rPr>
          <w:rFonts w:ascii="Calibri" w:eastAsia="Times New Roman" w:hAnsi="Calibri" w:cs="Times New Roman"/>
          <w:noProof/>
          <w:lang w:val="ru-RU" w:eastAsia="ru-RU"/>
        </w:rPr>
        <w:drawing>
          <wp:inline distT="0" distB="0" distL="0" distR="0" wp14:anchorId="1B194767" wp14:editId="33D50A5E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8DC627" w14:textId="77777777" w:rsidR="00BE1BFD" w:rsidRPr="00BE1BFD" w:rsidRDefault="00BE1BFD" w:rsidP="00BE1B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BE1BF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УКРАЇНА</w:t>
      </w:r>
    </w:p>
    <w:p w14:paraId="7DF7ADA4" w14:textId="77777777" w:rsidR="00BE1BFD" w:rsidRPr="00BE1BFD" w:rsidRDefault="00BE1BFD" w:rsidP="00BE1B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BE1BF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ПОГРЕБИЩЕНСЬКА МІСЬКА РАДА</w:t>
      </w:r>
    </w:p>
    <w:p w14:paraId="21CD66F0" w14:textId="77777777" w:rsidR="00BE1BFD" w:rsidRPr="00BE1BFD" w:rsidRDefault="00BE1BFD" w:rsidP="00BE1BFD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  <w:lang w:val="ru-RU" w:eastAsia="ru-RU"/>
        </w:rPr>
      </w:pPr>
      <w:r w:rsidRPr="00BE1BF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ВІННИЦЬКОГО РАЙОНУ ВІННИЦЬКОЇ ОБЛАСТІ</w:t>
      </w:r>
    </w:p>
    <w:p w14:paraId="5FF2D07D" w14:textId="77777777" w:rsidR="00BE1BFD" w:rsidRPr="00BE1BFD" w:rsidRDefault="00BE1BFD" w:rsidP="00BE1BFD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gramStart"/>
      <w:r w:rsidRPr="00BE1BF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</w:t>
      </w:r>
      <w:proofErr w:type="gramEnd"/>
      <w:r w:rsidRPr="00BE1BF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ІШЕННЯ</w:t>
      </w:r>
    </w:p>
    <w:p w14:paraId="01353A4F" w14:textId="77777777" w:rsidR="00BE1BFD" w:rsidRPr="00BE1BFD" w:rsidRDefault="00BE1BFD" w:rsidP="00BE1BFD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BE1BF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83 </w:t>
      </w:r>
      <w:proofErr w:type="spellStart"/>
      <w:r w:rsidRPr="00BE1BF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сесія</w:t>
      </w:r>
      <w:proofErr w:type="spellEnd"/>
      <w:r w:rsidRPr="00BE1BF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8 </w:t>
      </w:r>
      <w:proofErr w:type="spellStart"/>
      <w:r w:rsidRPr="00BE1BF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скликання</w:t>
      </w:r>
      <w:proofErr w:type="spellEnd"/>
    </w:p>
    <w:p w14:paraId="720A9594" w14:textId="63059520" w:rsidR="00BE1BFD" w:rsidRPr="00BE1BFD" w:rsidRDefault="00BE1BFD" w:rsidP="00BE1BFD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E1B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74</w:t>
      </w:r>
      <w:bookmarkStart w:id="0" w:name="_GoBack"/>
      <w:bookmarkEnd w:id="0"/>
    </w:p>
    <w:p w14:paraId="79EA9A21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446DEA12" w:rsidR="00F62B9B" w:rsidRDefault="000E7212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Керуючись </w:t>
      </w:r>
      <w:r w:rsidRPr="00E84F70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 в</w:t>
      </w:r>
      <w:r w:rsidR="00F62B9B">
        <w:rPr>
          <w:rFonts w:ascii="Times New Roman" w:hAnsi="Times New Roman" w:cs="Times New Roman"/>
          <w:bCs/>
          <w:sz w:val="28"/>
          <w:szCs w:val="28"/>
        </w:rPr>
        <w:t>ідповідно до статей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, 122 Земельного кодексу України, статей 19, 22, 26, 35, 57 Закону України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, Постанови Кабінету Міністрів України від 05.06.2019 р. №476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2DD06112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Провести за рахунок коштів місцевого бюджету інвентаризацію земельної ділянки із земель рекреаційного призначення (з</w:t>
      </w:r>
      <w:r w:rsidRPr="00C04A1A">
        <w:rPr>
          <w:rFonts w:ascii="Times New Roman" w:hAnsi="Times New Roman" w:cs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 xml:space="preserve">) комунальної власності, яка розташована на території Погребищенської міської </w:t>
      </w:r>
      <w:r w:rsidR="000E7212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ого району Вінницької області (за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0641AE">
        <w:rPr>
          <w:rFonts w:ascii="Times New Roman" w:hAnsi="Times New Roman" w:cs="Times New Roman"/>
          <w:bCs/>
          <w:sz w:val="28"/>
          <w:szCs w:val="28"/>
        </w:rPr>
        <w:t>ми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с.</w:t>
      </w:r>
      <w:r w:rsidR="005A42B1">
        <w:rPr>
          <w:rFonts w:ascii="Times New Roman" w:hAnsi="Times New Roman" w:cs="Times New Roman"/>
          <w:bCs/>
          <w:sz w:val="28"/>
          <w:szCs w:val="28"/>
        </w:rPr>
        <w:t>Смаржинці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5A42B1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5A42B1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</w:t>
      </w:r>
      <w:r w:rsidR="000E7212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шляхом її формування та з метою внесення відповідних відомостей про земельну ділянку до Державного земельного кадастру.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7682D7CD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голові забезпечити відповідно до вимог законодавства розробку технічної документації із землеустрою щодо інвентаризації земельної ділянки та внесення відомостей про земельну ділянку до Державного земельного кадастру.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10"/>
      <w:headerReference w:type="first" r:id="rId11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13BBCC" w14:textId="77777777" w:rsidR="00717938" w:rsidRDefault="00717938" w:rsidP="00063119">
      <w:pPr>
        <w:spacing w:after="0" w:line="240" w:lineRule="auto"/>
      </w:pPr>
      <w:r>
        <w:separator/>
      </w:r>
    </w:p>
  </w:endnote>
  <w:endnote w:type="continuationSeparator" w:id="0">
    <w:p w14:paraId="1818D3F9" w14:textId="77777777" w:rsidR="00717938" w:rsidRDefault="00717938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BC9600" w14:textId="77777777" w:rsidR="00717938" w:rsidRDefault="00717938" w:rsidP="00063119">
      <w:pPr>
        <w:spacing w:after="0" w:line="240" w:lineRule="auto"/>
      </w:pPr>
      <w:r>
        <w:separator/>
      </w:r>
    </w:p>
  </w:footnote>
  <w:footnote w:type="continuationSeparator" w:id="0">
    <w:p w14:paraId="1B08EE5A" w14:textId="77777777" w:rsidR="00717938" w:rsidRDefault="00717938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42B1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938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1BFD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BF67B-4AAB-4A7A-951A-445C4AA64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2025-10-27T08:21:00Z</cp:lastPrinted>
  <dcterms:created xsi:type="dcterms:W3CDTF">2025-10-27T08:23:00Z</dcterms:created>
  <dcterms:modified xsi:type="dcterms:W3CDTF">2025-11-21T06:28:00Z</dcterms:modified>
</cp:coreProperties>
</file>